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BEB25" w14:textId="77777777" w:rsidR="00DF3FAC" w:rsidRDefault="00194FE7">
      <w:r>
        <w:rPr>
          <w:noProof/>
        </w:rPr>
        <w:drawing>
          <wp:inline distT="0" distB="0" distL="0" distR="0" wp14:anchorId="00AEFF98" wp14:editId="54901A9F">
            <wp:extent cx="5397010" cy="8610258"/>
            <wp:effectExtent l="0" t="0" r="0" b="635"/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7" t="1472" r="24086" b="8274"/>
                    <a:stretch/>
                  </pic:blipFill>
                  <pic:spPr bwMode="auto">
                    <a:xfrm>
                      <a:off x="0" y="0"/>
                      <a:ext cx="5421854" cy="864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4E7FC1" w14:textId="566F1E55" w:rsidR="00BE2ED2" w:rsidRPr="00194FE7" w:rsidRDefault="00194FE7">
      <w:pPr>
        <w:rPr>
          <w:sz w:val="40"/>
          <w:szCs w:val="40"/>
        </w:rPr>
      </w:pPr>
      <w:r w:rsidRPr="00194FE7">
        <w:rPr>
          <w:sz w:val="40"/>
          <w:szCs w:val="40"/>
        </w:rPr>
        <w:t>LADDER OF AGGRESSION</w:t>
      </w:r>
    </w:p>
    <w:sectPr w:rsidR="00BE2ED2" w:rsidRPr="00194FE7" w:rsidSect="00194F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E7"/>
    <w:rsid w:val="00194FE7"/>
    <w:rsid w:val="00BE2ED2"/>
    <w:rsid w:val="00D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5D95"/>
  <w15:chartTrackingRefBased/>
  <w15:docId w15:val="{AF9AF14C-9214-4B95-A2A9-B6BB1E09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lueck</dc:creator>
  <cp:keywords/>
  <dc:description/>
  <cp:lastModifiedBy>Treatment 1-PC</cp:lastModifiedBy>
  <cp:revision>2</cp:revision>
  <dcterms:created xsi:type="dcterms:W3CDTF">2020-03-30T01:48:00Z</dcterms:created>
  <dcterms:modified xsi:type="dcterms:W3CDTF">2020-10-18T18:49:00Z</dcterms:modified>
</cp:coreProperties>
</file>